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F1" w:rsidRDefault="003C34D9">
      <w:pPr>
        <w:rPr>
          <w:sz w:val="32"/>
          <w:szCs w:val="32"/>
        </w:rPr>
      </w:pPr>
      <w:r w:rsidRPr="003C34D9">
        <w:rPr>
          <w:sz w:val="32"/>
          <w:szCs w:val="32"/>
        </w:rPr>
        <w:t>Поступление журналов.</w:t>
      </w:r>
    </w:p>
    <w:p w:rsidR="003C34D9" w:rsidRPr="003C34D9" w:rsidRDefault="00250DC2">
      <w:pPr>
        <w:rPr>
          <w:i/>
          <w:sz w:val="32"/>
          <w:szCs w:val="32"/>
        </w:rPr>
      </w:pPr>
      <w:r>
        <w:rPr>
          <w:i/>
          <w:sz w:val="32"/>
          <w:szCs w:val="32"/>
        </w:rPr>
        <w:t>Март</w:t>
      </w:r>
      <w:r w:rsidR="007375F8">
        <w:rPr>
          <w:i/>
          <w:sz w:val="32"/>
          <w:szCs w:val="32"/>
        </w:rPr>
        <w:t xml:space="preserve"> 2021</w:t>
      </w:r>
    </w:p>
    <w:p w:rsidR="00855C26" w:rsidRPr="000E77A4" w:rsidRDefault="00855C26" w:rsidP="00855C26">
      <w:pPr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Главная медицинская сестра </w:t>
      </w:r>
      <w:r w:rsidRPr="000E77A4">
        <w:rPr>
          <w:color w:val="548DD4" w:themeColor="text2" w:themeTint="99"/>
          <w:sz w:val="32"/>
          <w:szCs w:val="32"/>
        </w:rPr>
        <w:t xml:space="preserve">№ </w:t>
      </w:r>
      <w:r w:rsidR="001D3170">
        <w:rPr>
          <w:color w:val="548DD4" w:themeColor="text2" w:themeTint="99"/>
          <w:sz w:val="32"/>
          <w:szCs w:val="32"/>
        </w:rPr>
        <w:t>3</w:t>
      </w:r>
      <w:r w:rsidRPr="000E77A4">
        <w:rPr>
          <w:color w:val="548DD4" w:themeColor="text2" w:themeTint="99"/>
          <w:sz w:val="32"/>
          <w:szCs w:val="32"/>
        </w:rPr>
        <w:t>`202</w:t>
      </w:r>
      <w:r>
        <w:rPr>
          <w:color w:val="548DD4" w:themeColor="text2" w:themeTint="99"/>
          <w:sz w:val="32"/>
          <w:szCs w:val="32"/>
        </w:rPr>
        <w:t>1</w:t>
      </w:r>
    </w:p>
    <w:p w:rsidR="00855C26" w:rsidRPr="000E77A4" w:rsidRDefault="00855C26" w:rsidP="00855C26">
      <w:pPr>
        <w:rPr>
          <w:sz w:val="32"/>
          <w:szCs w:val="32"/>
        </w:rPr>
      </w:pPr>
      <w:r w:rsidRPr="000E77A4">
        <w:rPr>
          <w:sz w:val="32"/>
          <w:szCs w:val="32"/>
        </w:rPr>
        <w:t>Темы:</w:t>
      </w:r>
    </w:p>
    <w:p w:rsidR="008A20EE" w:rsidRDefault="001D3170" w:rsidP="00855C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Минздрав изменил временные методические рекомендации по </w:t>
      </w:r>
      <w:proofErr w:type="spellStart"/>
      <w:r>
        <w:rPr>
          <w:sz w:val="32"/>
          <w:szCs w:val="32"/>
        </w:rPr>
        <w:t>коронавирусу</w:t>
      </w:r>
      <w:proofErr w:type="spellEnd"/>
      <w:r>
        <w:rPr>
          <w:sz w:val="32"/>
          <w:szCs w:val="32"/>
        </w:rPr>
        <w:t>. Что нового в версии 10</w:t>
      </w:r>
    </w:p>
    <w:p w:rsidR="008A20EE" w:rsidRDefault="001D3170" w:rsidP="00855C26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Роспотребнадзор</w:t>
      </w:r>
      <w:proofErr w:type="spellEnd"/>
      <w:r>
        <w:rPr>
          <w:sz w:val="32"/>
          <w:szCs w:val="32"/>
        </w:rPr>
        <w:t xml:space="preserve"> утвердил новые </w:t>
      </w:r>
      <w:proofErr w:type="spellStart"/>
      <w:r>
        <w:rPr>
          <w:sz w:val="32"/>
          <w:szCs w:val="32"/>
        </w:rPr>
        <w:t>методрекомендации</w:t>
      </w:r>
      <w:proofErr w:type="spellEnd"/>
      <w:r>
        <w:rPr>
          <w:sz w:val="32"/>
          <w:szCs w:val="32"/>
        </w:rPr>
        <w:t xml:space="preserve"> по организации </w:t>
      </w:r>
      <w:proofErr w:type="spellStart"/>
      <w:r>
        <w:rPr>
          <w:sz w:val="32"/>
          <w:szCs w:val="32"/>
        </w:rPr>
        <w:t>санэпидрежима</w:t>
      </w:r>
      <w:proofErr w:type="spellEnd"/>
      <w:r>
        <w:rPr>
          <w:sz w:val="32"/>
          <w:szCs w:val="32"/>
        </w:rPr>
        <w:t xml:space="preserve"> в </w:t>
      </w:r>
      <w:r w:rsidR="008A20EE">
        <w:rPr>
          <w:sz w:val="32"/>
          <w:szCs w:val="32"/>
          <w:lang w:val="en-US"/>
        </w:rPr>
        <w:t>COVID</w:t>
      </w:r>
      <w:r w:rsidR="008A20EE" w:rsidRPr="008A20EE">
        <w:rPr>
          <w:sz w:val="32"/>
          <w:szCs w:val="32"/>
        </w:rPr>
        <w:t>-</w:t>
      </w:r>
      <w:r>
        <w:rPr>
          <w:sz w:val="32"/>
          <w:szCs w:val="32"/>
        </w:rPr>
        <w:t>стационарах</w:t>
      </w:r>
      <w:proofErr w:type="gramEnd"/>
    </w:p>
    <w:p w:rsidR="00855C26" w:rsidRDefault="001D3170" w:rsidP="00855C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Минздрав отложил получение сертификатов специалиста до 1 июня</w:t>
      </w:r>
    </w:p>
    <w:p w:rsidR="008A20EE" w:rsidRDefault="001D3170" w:rsidP="00855C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События апреля</w:t>
      </w:r>
    </w:p>
    <w:p w:rsidR="008A20EE" w:rsidRDefault="001D3170" w:rsidP="008A20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Отменили главные СанПиН для </w:t>
      </w:r>
      <w:proofErr w:type="spellStart"/>
      <w:r>
        <w:rPr>
          <w:sz w:val="32"/>
          <w:szCs w:val="32"/>
        </w:rPr>
        <w:t>медорганизаций</w:t>
      </w:r>
      <w:proofErr w:type="spellEnd"/>
      <w:r>
        <w:rPr>
          <w:sz w:val="32"/>
          <w:szCs w:val="32"/>
        </w:rPr>
        <w:t>. Как перестроить работу по новым санитарным требованиям</w:t>
      </w:r>
    </w:p>
    <w:p w:rsidR="001D3170" w:rsidRDefault="001D3170" w:rsidP="008A20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Три главных вопроса об обработке рук: когда, как и чем</w:t>
      </w:r>
    </w:p>
    <w:p w:rsidR="001D3170" w:rsidRDefault="001D3170" w:rsidP="008A20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Линейка профессиональных моющих сре</w:t>
      </w:r>
      <w:proofErr w:type="gramStart"/>
      <w:r>
        <w:rPr>
          <w:sz w:val="32"/>
          <w:szCs w:val="32"/>
        </w:rPr>
        <w:t>дств дл</w:t>
      </w:r>
      <w:proofErr w:type="gramEnd"/>
      <w:r>
        <w:rPr>
          <w:sz w:val="32"/>
          <w:szCs w:val="32"/>
        </w:rPr>
        <w:t>я эффективной безопасной больничной среды</w:t>
      </w:r>
    </w:p>
    <w:p w:rsidR="001D3170" w:rsidRDefault="001D3170" w:rsidP="008A20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Новые правила охраны труда. Чек-лист для главной медсестры и образцы </w:t>
      </w:r>
      <w:proofErr w:type="spellStart"/>
      <w:r>
        <w:rPr>
          <w:sz w:val="32"/>
          <w:szCs w:val="32"/>
        </w:rPr>
        <w:t>локалки</w:t>
      </w:r>
      <w:proofErr w:type="spellEnd"/>
    </w:p>
    <w:p w:rsidR="001D3170" w:rsidRDefault="001D3170" w:rsidP="008A20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Минздрав изменил порядок аккредитации и приостановил аттестацию</w:t>
      </w:r>
    </w:p>
    <w:p w:rsidR="00250DC2" w:rsidRDefault="00250DC2" w:rsidP="008A20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Изучение чувствительности госпитальных штаммов </w:t>
      </w:r>
      <w:proofErr w:type="spellStart"/>
      <w:r>
        <w:rPr>
          <w:sz w:val="32"/>
          <w:szCs w:val="32"/>
          <w:lang w:val="en-US"/>
        </w:rPr>
        <w:t>Klebsiella</w:t>
      </w:r>
      <w:proofErr w:type="spellEnd"/>
      <w:r w:rsidRPr="00250DC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pneumonia</w:t>
      </w:r>
      <w:r w:rsidRPr="00250DC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 действию </w:t>
      </w:r>
      <w:proofErr w:type="spellStart"/>
      <w:r>
        <w:rPr>
          <w:sz w:val="32"/>
          <w:szCs w:val="32"/>
        </w:rPr>
        <w:t>дезинфектантов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OOO</w:t>
      </w:r>
      <w:r w:rsidRPr="00250DC2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Юнитор</w:t>
      </w:r>
      <w:proofErr w:type="spellEnd"/>
      <w:r>
        <w:rPr>
          <w:sz w:val="32"/>
          <w:szCs w:val="32"/>
        </w:rPr>
        <w:t>»</w:t>
      </w:r>
    </w:p>
    <w:p w:rsidR="00250DC2" w:rsidRDefault="00250DC2" w:rsidP="008A20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Зеленые технологии в красной зоне. ДЕЗАР-ОМЕГ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>«КРОНТ» - современная ультрафиолетовая бактерицидная установка для экстренной дезинфекции воздуха и поверхностей помещений в отсутствие людей</w:t>
      </w:r>
    </w:p>
    <w:p w:rsidR="00250DC2" w:rsidRDefault="00250DC2" w:rsidP="008A20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год работы в пандемию: когда в борьбу вступают медсестры и выигрывают</w:t>
      </w:r>
    </w:p>
    <w:p w:rsidR="00250DC2" w:rsidRDefault="00250DC2" w:rsidP="008A20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Как обеспечить качество процедур </w:t>
      </w:r>
      <w:proofErr w:type="spellStart"/>
      <w:r>
        <w:rPr>
          <w:sz w:val="32"/>
          <w:szCs w:val="32"/>
        </w:rPr>
        <w:t>преаналитического</w:t>
      </w:r>
      <w:proofErr w:type="spellEnd"/>
      <w:r>
        <w:rPr>
          <w:sz w:val="32"/>
          <w:szCs w:val="32"/>
        </w:rPr>
        <w:t xml:space="preserve"> этапа в период пандемии: опыт взаимодействия КДЛ и сестринской службы</w:t>
      </w:r>
    </w:p>
    <w:p w:rsidR="00250DC2" w:rsidRDefault="00250DC2" w:rsidP="008A20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Новый порядок проведения обязательных медосмотров: главные изменения в работе.</w:t>
      </w:r>
    </w:p>
    <w:p w:rsidR="00250DC2" w:rsidRDefault="00250DC2" w:rsidP="00250DC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За какие ошибки в пандемию могут наказать руководителя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римеры из практики и рекомендации юриста.</w:t>
      </w:r>
    </w:p>
    <w:p w:rsidR="000B08CF" w:rsidRDefault="000B08CF" w:rsidP="000B08CF">
      <w:pPr>
        <w:pStyle w:val="a3"/>
        <w:rPr>
          <w:sz w:val="32"/>
          <w:szCs w:val="32"/>
        </w:rPr>
      </w:pPr>
    </w:p>
    <w:p w:rsidR="00250DC2" w:rsidRPr="000E77A4" w:rsidRDefault="00250DC2" w:rsidP="00250DC2">
      <w:pPr>
        <w:rPr>
          <w:color w:val="548DD4" w:themeColor="text2" w:themeTint="99"/>
          <w:sz w:val="32"/>
          <w:szCs w:val="32"/>
        </w:rPr>
      </w:pPr>
      <w:r w:rsidRPr="00250DC2">
        <w:rPr>
          <w:color w:val="548DD4" w:themeColor="text2" w:themeTint="99"/>
          <w:sz w:val="32"/>
          <w:szCs w:val="32"/>
        </w:rPr>
        <w:t>М</w:t>
      </w:r>
      <w:r>
        <w:rPr>
          <w:color w:val="548DD4" w:themeColor="text2" w:themeTint="99"/>
          <w:sz w:val="32"/>
          <w:szCs w:val="32"/>
        </w:rPr>
        <w:t xml:space="preserve">едицинская сестра </w:t>
      </w:r>
      <w:r w:rsidRPr="000E77A4">
        <w:rPr>
          <w:color w:val="548DD4" w:themeColor="text2" w:themeTint="99"/>
          <w:sz w:val="32"/>
          <w:szCs w:val="32"/>
        </w:rPr>
        <w:t xml:space="preserve">№ </w:t>
      </w:r>
      <w:r>
        <w:rPr>
          <w:color w:val="548DD4" w:themeColor="text2" w:themeTint="99"/>
          <w:sz w:val="32"/>
          <w:szCs w:val="32"/>
        </w:rPr>
        <w:t>1</w:t>
      </w:r>
      <w:r w:rsidRPr="000E77A4">
        <w:rPr>
          <w:color w:val="548DD4" w:themeColor="text2" w:themeTint="99"/>
          <w:sz w:val="32"/>
          <w:szCs w:val="32"/>
        </w:rPr>
        <w:t>`202</w:t>
      </w:r>
      <w:r>
        <w:rPr>
          <w:color w:val="548DD4" w:themeColor="text2" w:themeTint="99"/>
          <w:sz w:val="32"/>
          <w:szCs w:val="32"/>
        </w:rPr>
        <w:t>1</w:t>
      </w:r>
    </w:p>
    <w:p w:rsidR="00250DC2" w:rsidRPr="000E77A4" w:rsidRDefault="00250DC2" w:rsidP="00250DC2">
      <w:pPr>
        <w:rPr>
          <w:sz w:val="32"/>
          <w:szCs w:val="32"/>
        </w:rPr>
      </w:pPr>
      <w:r w:rsidRPr="000E77A4">
        <w:rPr>
          <w:sz w:val="32"/>
          <w:szCs w:val="32"/>
        </w:rPr>
        <w:t>Темы:</w:t>
      </w:r>
    </w:p>
    <w:p w:rsidR="008A20EE" w:rsidRDefault="00250DC2" w:rsidP="00250DC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Социальный портрет медицинской сестры в рамках дефиниции «качество </w:t>
      </w:r>
      <w:proofErr w:type="spellStart"/>
      <w:r>
        <w:rPr>
          <w:sz w:val="32"/>
          <w:szCs w:val="32"/>
        </w:rPr>
        <w:t>жизни»</w:t>
      </w:r>
      <w:proofErr w:type="spellEnd"/>
    </w:p>
    <w:p w:rsidR="00250DC2" w:rsidRDefault="00250DC2" w:rsidP="00250DC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Роль </w:t>
      </w:r>
      <w:proofErr w:type="spellStart"/>
      <w:r>
        <w:rPr>
          <w:sz w:val="32"/>
          <w:szCs w:val="32"/>
        </w:rPr>
        <w:t>симуляционного</w:t>
      </w:r>
      <w:proofErr w:type="spellEnd"/>
      <w:r>
        <w:rPr>
          <w:sz w:val="32"/>
          <w:szCs w:val="32"/>
        </w:rPr>
        <w:t xml:space="preserve"> обучения в профессиональной адаптации медицинских работников</w:t>
      </w:r>
    </w:p>
    <w:p w:rsidR="00250DC2" w:rsidRDefault="000B08CF" w:rsidP="00250DC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Ар</w:t>
      </w:r>
      <w:r w:rsidR="00250DC2">
        <w:rPr>
          <w:sz w:val="32"/>
          <w:szCs w:val="32"/>
        </w:rPr>
        <w:t>териальная гипертензия у подростков: анализ факторов писка, роль школьной медицинской сестры</w:t>
      </w:r>
      <w:r>
        <w:rPr>
          <w:sz w:val="32"/>
          <w:szCs w:val="32"/>
        </w:rPr>
        <w:t xml:space="preserve"> в профилактике</w:t>
      </w:r>
    </w:p>
    <w:p w:rsidR="000B08CF" w:rsidRDefault="000B08CF" w:rsidP="00250DC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Пролапс митрального клапана у детей: когда возможности порождают сложности</w:t>
      </w:r>
    </w:p>
    <w:p w:rsidR="000B08CF" w:rsidRDefault="000B08CF" w:rsidP="00250DC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Особенности ухода за полостью рта у тяжелобольных</w:t>
      </w:r>
    </w:p>
    <w:p w:rsidR="000B08CF" w:rsidRDefault="000B08CF" w:rsidP="00250DC2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Лактат</w:t>
      </w:r>
      <w:proofErr w:type="spellEnd"/>
      <w:r>
        <w:rPr>
          <w:sz w:val="32"/>
          <w:szCs w:val="32"/>
        </w:rPr>
        <w:t>-ацидоз в практике медицинской сестры</w:t>
      </w:r>
    </w:p>
    <w:p w:rsidR="000B08CF" w:rsidRDefault="000B08CF" w:rsidP="00250DC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актуальные вопросы диагностики и лечения В12-дефицитной анемии</w:t>
      </w:r>
    </w:p>
    <w:p w:rsidR="000B08CF" w:rsidRDefault="000B08CF" w:rsidP="00250DC2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Резилиенс</w:t>
      </w:r>
      <w:proofErr w:type="spellEnd"/>
      <w:r>
        <w:rPr>
          <w:sz w:val="32"/>
          <w:szCs w:val="32"/>
        </w:rPr>
        <w:t>-гимнастика в паллиативной помощи</w:t>
      </w:r>
    </w:p>
    <w:p w:rsidR="000B08CF" w:rsidRDefault="000B08CF" w:rsidP="00250DC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Операционные медицинские сестры в истории хирургии и сестринского дела</w:t>
      </w:r>
    </w:p>
    <w:p w:rsidR="000B08CF" w:rsidRDefault="000B08CF" w:rsidP="00250DC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Международный саммит медицинских сестер «Сестринское дело. Новая реальность»</w:t>
      </w:r>
    </w:p>
    <w:p w:rsidR="000B08CF" w:rsidRDefault="000B08CF" w:rsidP="000B08CF">
      <w:pPr>
        <w:pStyle w:val="a3"/>
        <w:rPr>
          <w:sz w:val="32"/>
          <w:szCs w:val="32"/>
        </w:rPr>
      </w:pPr>
    </w:p>
    <w:p w:rsidR="000B08CF" w:rsidRPr="000E77A4" w:rsidRDefault="000B08CF" w:rsidP="000B08CF">
      <w:pPr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С</w:t>
      </w:r>
      <w:r>
        <w:rPr>
          <w:color w:val="548DD4" w:themeColor="text2" w:themeTint="99"/>
          <w:sz w:val="32"/>
          <w:szCs w:val="32"/>
        </w:rPr>
        <w:t>е</w:t>
      </w:r>
      <w:r>
        <w:rPr>
          <w:color w:val="548DD4" w:themeColor="text2" w:themeTint="99"/>
          <w:sz w:val="32"/>
          <w:szCs w:val="32"/>
        </w:rPr>
        <w:t>стринское дело</w:t>
      </w:r>
      <w:r>
        <w:rPr>
          <w:color w:val="548DD4" w:themeColor="text2" w:themeTint="99"/>
          <w:sz w:val="32"/>
          <w:szCs w:val="32"/>
        </w:rPr>
        <w:t xml:space="preserve"> </w:t>
      </w:r>
      <w:r w:rsidRPr="000E77A4">
        <w:rPr>
          <w:color w:val="548DD4" w:themeColor="text2" w:themeTint="99"/>
          <w:sz w:val="32"/>
          <w:szCs w:val="32"/>
        </w:rPr>
        <w:t xml:space="preserve">№ </w:t>
      </w:r>
      <w:r>
        <w:rPr>
          <w:color w:val="548DD4" w:themeColor="text2" w:themeTint="99"/>
          <w:sz w:val="32"/>
          <w:szCs w:val="32"/>
        </w:rPr>
        <w:t>1</w:t>
      </w:r>
      <w:r w:rsidRPr="000E77A4">
        <w:rPr>
          <w:color w:val="548DD4" w:themeColor="text2" w:themeTint="99"/>
          <w:sz w:val="32"/>
          <w:szCs w:val="32"/>
        </w:rPr>
        <w:t>`202</w:t>
      </w:r>
      <w:r>
        <w:rPr>
          <w:color w:val="548DD4" w:themeColor="text2" w:themeTint="99"/>
          <w:sz w:val="32"/>
          <w:szCs w:val="32"/>
        </w:rPr>
        <w:t>1</w:t>
      </w:r>
    </w:p>
    <w:p w:rsidR="000B08CF" w:rsidRPr="000E77A4" w:rsidRDefault="000B08CF" w:rsidP="000B08CF">
      <w:pPr>
        <w:rPr>
          <w:sz w:val="32"/>
          <w:szCs w:val="32"/>
        </w:rPr>
      </w:pPr>
      <w:r w:rsidRPr="000E77A4">
        <w:rPr>
          <w:sz w:val="32"/>
          <w:szCs w:val="32"/>
        </w:rPr>
        <w:t>Темы:</w:t>
      </w:r>
    </w:p>
    <w:p w:rsidR="000B08CF" w:rsidRDefault="000B08CF" w:rsidP="000B08C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 новой системе оплаты труда</w:t>
      </w:r>
    </w:p>
    <w:p w:rsidR="000B08CF" w:rsidRDefault="000B08CF" w:rsidP="000B08C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Инфекционная безопасность в эпоху </w:t>
      </w:r>
      <w:r>
        <w:rPr>
          <w:sz w:val="32"/>
          <w:szCs w:val="32"/>
          <w:lang w:val="en-US"/>
        </w:rPr>
        <w:t>COVID</w:t>
      </w:r>
      <w:r>
        <w:rPr>
          <w:sz w:val="32"/>
          <w:szCs w:val="32"/>
        </w:rPr>
        <w:t xml:space="preserve">-19 </w:t>
      </w:r>
    </w:p>
    <w:p w:rsidR="000B08CF" w:rsidRDefault="000B08CF" w:rsidP="000B08C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Вести союза медицинских профессиональных организаций</w:t>
      </w:r>
    </w:p>
    <w:p w:rsidR="000B08CF" w:rsidRDefault="000B08CF" w:rsidP="000B08C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Проблемы оказания медицинской помощи детям и подросткам</w:t>
      </w:r>
    </w:p>
    <w:p w:rsidR="000B08CF" w:rsidRDefault="000B08CF" w:rsidP="000B08C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Современные педагогические технологии</w:t>
      </w:r>
    </w:p>
    <w:p w:rsidR="000B08CF" w:rsidRDefault="000B08CF" w:rsidP="000B08C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Уборки в медицинских организациях: актуальные требования</w:t>
      </w:r>
    </w:p>
    <w:p w:rsidR="000B08CF" w:rsidRPr="000E77A4" w:rsidRDefault="000B08CF" w:rsidP="000B08CF">
      <w:pPr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lastRenderedPageBreak/>
        <w:t>Старшая</w:t>
      </w:r>
      <w:r>
        <w:rPr>
          <w:color w:val="548DD4" w:themeColor="text2" w:themeTint="99"/>
          <w:sz w:val="32"/>
          <w:szCs w:val="32"/>
        </w:rPr>
        <w:t xml:space="preserve"> медицинская сестра </w:t>
      </w:r>
      <w:r w:rsidRPr="000E77A4">
        <w:rPr>
          <w:color w:val="548DD4" w:themeColor="text2" w:themeTint="99"/>
          <w:sz w:val="32"/>
          <w:szCs w:val="32"/>
        </w:rPr>
        <w:t xml:space="preserve">№ </w:t>
      </w:r>
      <w:r>
        <w:rPr>
          <w:color w:val="548DD4" w:themeColor="text2" w:themeTint="99"/>
          <w:sz w:val="32"/>
          <w:szCs w:val="32"/>
        </w:rPr>
        <w:t>1</w:t>
      </w:r>
      <w:r w:rsidRPr="000E77A4">
        <w:rPr>
          <w:color w:val="548DD4" w:themeColor="text2" w:themeTint="99"/>
          <w:sz w:val="32"/>
          <w:szCs w:val="32"/>
        </w:rPr>
        <w:t>`202</w:t>
      </w:r>
      <w:r>
        <w:rPr>
          <w:color w:val="548DD4" w:themeColor="text2" w:themeTint="99"/>
          <w:sz w:val="32"/>
          <w:szCs w:val="32"/>
        </w:rPr>
        <w:t>1</w:t>
      </w:r>
    </w:p>
    <w:p w:rsidR="000B08CF" w:rsidRPr="000E77A4" w:rsidRDefault="000B08CF" w:rsidP="000B08CF">
      <w:pPr>
        <w:rPr>
          <w:sz w:val="32"/>
          <w:szCs w:val="32"/>
        </w:rPr>
      </w:pPr>
      <w:r w:rsidRPr="000E77A4">
        <w:rPr>
          <w:sz w:val="32"/>
          <w:szCs w:val="32"/>
        </w:rPr>
        <w:t>Темы:</w:t>
      </w:r>
    </w:p>
    <w:p w:rsidR="000B08CF" w:rsidRDefault="000B08CF" w:rsidP="000B08C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Дыхательная недостаточность: что необходимо знать медицинской сестре</w:t>
      </w:r>
    </w:p>
    <w:p w:rsidR="000B08CF" w:rsidRDefault="000B08CF" w:rsidP="000B08C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новые аспекты деятельности медицинской сестры отделения медицинской реабилитации</w:t>
      </w:r>
    </w:p>
    <w:p w:rsidR="00F45F39" w:rsidRDefault="00F45F39" w:rsidP="000B08C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Чрезвычайные происшествия: учимся на чужих ошибках</w:t>
      </w:r>
    </w:p>
    <w:p w:rsidR="00F45F39" w:rsidRDefault="00F45F39" w:rsidP="00F45F3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Методические рекомендации МР 3.1.0229-21 «Рекомендации по организации противоэпидемических мероприятий в медицинских организациях, осуществляющих оказание медицинской помощи пациентам с новой </w:t>
      </w:r>
      <w:proofErr w:type="spellStart"/>
      <w:r>
        <w:rPr>
          <w:sz w:val="32"/>
          <w:szCs w:val="32"/>
        </w:rPr>
        <w:t>коронавирусной</w:t>
      </w:r>
      <w:proofErr w:type="spellEnd"/>
      <w:r>
        <w:rPr>
          <w:sz w:val="32"/>
          <w:szCs w:val="32"/>
        </w:rPr>
        <w:t xml:space="preserve"> инфекцией (</w:t>
      </w:r>
      <w:r>
        <w:rPr>
          <w:sz w:val="32"/>
          <w:szCs w:val="32"/>
          <w:lang w:val="en-US"/>
        </w:rPr>
        <w:t>COVID</w:t>
      </w:r>
      <w:r>
        <w:rPr>
          <w:sz w:val="32"/>
          <w:szCs w:val="32"/>
        </w:rPr>
        <w:t>-19</w:t>
      </w:r>
      <w:r>
        <w:rPr>
          <w:sz w:val="32"/>
          <w:szCs w:val="32"/>
        </w:rPr>
        <w:t>) (подозрением на заболевание) в стационарных условиях»</w:t>
      </w:r>
      <w:r>
        <w:rPr>
          <w:sz w:val="32"/>
          <w:szCs w:val="32"/>
        </w:rPr>
        <w:t xml:space="preserve"> </w:t>
      </w:r>
    </w:p>
    <w:p w:rsidR="00F45F39" w:rsidRDefault="00F45F39" w:rsidP="00F45F39">
      <w:pPr>
        <w:pStyle w:val="a3"/>
        <w:rPr>
          <w:sz w:val="32"/>
          <w:szCs w:val="32"/>
        </w:rPr>
      </w:pPr>
    </w:p>
    <w:p w:rsidR="00F45F39" w:rsidRDefault="00F45F39" w:rsidP="00F45F39"/>
    <w:p w:rsidR="00F45F39" w:rsidRPr="00F45F39" w:rsidRDefault="00F45F39" w:rsidP="00F45F39">
      <w:pPr>
        <w:tabs>
          <w:tab w:val="left" w:pos="8850"/>
        </w:tabs>
      </w:pPr>
      <w:r>
        <w:tab/>
      </w:r>
      <w:bookmarkStart w:id="0" w:name="_GoBack"/>
      <w:bookmarkEnd w:id="0"/>
    </w:p>
    <w:sectPr w:rsidR="00F45F39" w:rsidRPr="00F45F39" w:rsidSect="00667D08">
      <w:pgSz w:w="11906" w:h="16838"/>
      <w:pgMar w:top="851" w:right="56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6A" w:rsidRDefault="008F7D6A" w:rsidP="003C34D9">
      <w:pPr>
        <w:spacing w:after="0" w:line="240" w:lineRule="auto"/>
      </w:pPr>
      <w:r>
        <w:separator/>
      </w:r>
    </w:p>
  </w:endnote>
  <w:endnote w:type="continuationSeparator" w:id="0">
    <w:p w:rsidR="008F7D6A" w:rsidRDefault="008F7D6A" w:rsidP="003C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6A" w:rsidRDefault="008F7D6A" w:rsidP="003C34D9">
      <w:pPr>
        <w:spacing w:after="0" w:line="240" w:lineRule="auto"/>
      </w:pPr>
      <w:r>
        <w:separator/>
      </w:r>
    </w:p>
  </w:footnote>
  <w:footnote w:type="continuationSeparator" w:id="0">
    <w:p w:rsidR="008F7D6A" w:rsidRDefault="008F7D6A" w:rsidP="003C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10C1"/>
    <w:multiLevelType w:val="hybridMultilevel"/>
    <w:tmpl w:val="E336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7342C"/>
    <w:multiLevelType w:val="hybridMultilevel"/>
    <w:tmpl w:val="6538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54A0A"/>
    <w:multiLevelType w:val="hybridMultilevel"/>
    <w:tmpl w:val="6D6E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D9"/>
    <w:rsid w:val="00091F27"/>
    <w:rsid w:val="000B08CF"/>
    <w:rsid w:val="000E77A4"/>
    <w:rsid w:val="001D3170"/>
    <w:rsid w:val="001D4E64"/>
    <w:rsid w:val="00250DC2"/>
    <w:rsid w:val="00373EFF"/>
    <w:rsid w:val="003C34D9"/>
    <w:rsid w:val="004030FF"/>
    <w:rsid w:val="005F6AF1"/>
    <w:rsid w:val="0062169F"/>
    <w:rsid w:val="00667D08"/>
    <w:rsid w:val="00667F7C"/>
    <w:rsid w:val="0069427A"/>
    <w:rsid w:val="007375F8"/>
    <w:rsid w:val="0081793C"/>
    <w:rsid w:val="008279BA"/>
    <w:rsid w:val="00855C26"/>
    <w:rsid w:val="008A20EE"/>
    <w:rsid w:val="008B5F1B"/>
    <w:rsid w:val="008F7D6A"/>
    <w:rsid w:val="00AD131E"/>
    <w:rsid w:val="00CB2293"/>
    <w:rsid w:val="00D51DEB"/>
    <w:rsid w:val="00DE36A7"/>
    <w:rsid w:val="00DF11A3"/>
    <w:rsid w:val="00F45F39"/>
    <w:rsid w:val="00F941CA"/>
    <w:rsid w:val="00F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4D9"/>
  </w:style>
  <w:style w:type="paragraph" w:styleId="a6">
    <w:name w:val="footer"/>
    <w:basedOn w:val="a"/>
    <w:link w:val="a7"/>
    <w:uiPriority w:val="99"/>
    <w:unhideWhenUsed/>
    <w:rsid w:val="003C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4D9"/>
  </w:style>
  <w:style w:type="paragraph" w:styleId="a6">
    <w:name w:val="footer"/>
    <w:basedOn w:val="a"/>
    <w:link w:val="a7"/>
    <w:uiPriority w:val="99"/>
    <w:unhideWhenUsed/>
    <w:rsid w:val="003C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Тагирова Елена Борисовна</dc:creator>
  <cp:lastModifiedBy>Тагирова Елена Борисовна</cp:lastModifiedBy>
  <cp:revision>3</cp:revision>
  <cp:lastPrinted>2020-10-27T09:52:00Z</cp:lastPrinted>
  <dcterms:created xsi:type="dcterms:W3CDTF">2021-03-12T09:01:00Z</dcterms:created>
  <dcterms:modified xsi:type="dcterms:W3CDTF">2021-03-12T09:40:00Z</dcterms:modified>
</cp:coreProperties>
</file>