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41" w:rsidRPr="004B269D" w:rsidRDefault="00D33D41" w:rsidP="004376D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269D">
        <w:rPr>
          <w:rFonts w:ascii="Times New Roman" w:hAnsi="Times New Roman"/>
          <w:b/>
          <w:caps/>
          <w:sz w:val="28"/>
          <w:szCs w:val="28"/>
        </w:rPr>
        <w:t>МЕТОДОЛОГИЯ МАШИННОГО ОБУЧЕНИЯ В диагностировании объектов инфраструктуры железнодорожной АВТОМАТИКИ И ТЕЛЕМЕХАНИКИ</w:t>
      </w:r>
    </w:p>
    <w:p w:rsidR="00D33D41" w:rsidRPr="004376DC" w:rsidRDefault="00D33D41" w:rsidP="004376DC">
      <w:pPr>
        <w:spacing w:before="240" w:after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376DC">
        <w:rPr>
          <w:rFonts w:ascii="Times New Roman" w:hAnsi="Times New Roman"/>
          <w:i/>
          <w:sz w:val="28"/>
          <w:szCs w:val="28"/>
        </w:rPr>
        <w:t>Черезов Григорий Анатольевич</w:t>
      </w:r>
    </w:p>
    <w:p w:rsidR="00D33D41" w:rsidRPr="003A6811" w:rsidRDefault="00D33D41" w:rsidP="004376DC">
      <w:pPr>
        <w:pStyle w:val="2"/>
        <w:spacing w:before="0" w:after="0"/>
        <w:jc w:val="center"/>
        <w:rPr>
          <w:rFonts w:ascii="Times New Roman" w:hAnsi="Times New Roman"/>
          <w:b w:val="0"/>
          <w:iCs/>
        </w:rPr>
      </w:pPr>
      <w:r w:rsidRPr="003A6811">
        <w:rPr>
          <w:rFonts w:ascii="Times New Roman" w:hAnsi="Times New Roman"/>
          <w:b w:val="0"/>
        </w:rPr>
        <w:t xml:space="preserve">кандидат технических наук, </w:t>
      </w:r>
    </w:p>
    <w:p w:rsidR="00D33D41" w:rsidRPr="004376DC" w:rsidRDefault="00D33D41" w:rsidP="00437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6DC">
        <w:rPr>
          <w:rFonts w:ascii="Times New Roman" w:hAnsi="Times New Roman"/>
          <w:iCs/>
          <w:sz w:val="28"/>
          <w:szCs w:val="28"/>
        </w:rPr>
        <w:t xml:space="preserve">доцент кафедры </w:t>
      </w:r>
      <w:r>
        <w:rPr>
          <w:rFonts w:ascii="Times New Roman" w:hAnsi="Times New Roman"/>
          <w:iCs/>
          <w:sz w:val="28"/>
          <w:szCs w:val="28"/>
        </w:rPr>
        <w:t>«Автоматика, телемеханика и связь» СамГУПС</w:t>
      </w:r>
    </w:p>
    <w:p w:rsidR="00D33D41" w:rsidRPr="004376DC" w:rsidRDefault="00D33D41" w:rsidP="004376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BD5" w:rsidRPr="00F41CE5" w:rsidRDefault="00D33D41" w:rsidP="007C4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железных дорогах РФ широкое распространение получили системы технического диагностирования и мониторинга состояния </w:t>
      </w:r>
      <w:r w:rsidR="00F17867">
        <w:rPr>
          <w:rFonts w:ascii="Times New Roman" w:hAnsi="Times New Roman"/>
          <w:sz w:val="28"/>
          <w:szCs w:val="28"/>
        </w:rPr>
        <w:t>объектов инфраструктуры железнодорожной</w:t>
      </w:r>
      <w:r>
        <w:rPr>
          <w:rFonts w:ascii="Times New Roman" w:hAnsi="Times New Roman"/>
          <w:sz w:val="28"/>
          <w:szCs w:val="28"/>
        </w:rPr>
        <w:t xml:space="preserve"> автоматики и телемеханики, основной задачей которых является установление достоверного диагноза устройств, используемых на станциях и перегонах.</w:t>
      </w:r>
      <w:r w:rsidR="007C4BD5">
        <w:rPr>
          <w:rFonts w:ascii="Times New Roman" w:hAnsi="Times New Roman"/>
          <w:sz w:val="28"/>
          <w:szCs w:val="28"/>
        </w:rPr>
        <w:t xml:space="preserve"> </w:t>
      </w:r>
    </w:p>
    <w:p w:rsidR="00D33D41" w:rsidRPr="00F41CE5" w:rsidRDefault="00F41CE5" w:rsidP="007C4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тем существует большое количество методов машинного обучения и интеллектуального анализа данных, которые позволяют получать знания, некое краткое описание основного содержания информации, представленной в данных.</w:t>
      </w:r>
    </w:p>
    <w:p w:rsidR="00F17867" w:rsidRDefault="00F17867" w:rsidP="007C4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E5">
        <w:rPr>
          <w:rFonts w:ascii="Times New Roman" w:hAnsi="Times New Roman"/>
          <w:sz w:val="28"/>
          <w:szCs w:val="28"/>
        </w:rPr>
        <w:t xml:space="preserve">Целью </w:t>
      </w:r>
      <w:r w:rsidR="00FB40CF" w:rsidRPr="00F41CE5">
        <w:rPr>
          <w:rFonts w:ascii="Times New Roman" w:hAnsi="Times New Roman"/>
          <w:sz w:val="28"/>
          <w:szCs w:val="28"/>
        </w:rPr>
        <w:t xml:space="preserve">данного </w:t>
      </w:r>
      <w:r w:rsidRPr="00F41CE5">
        <w:rPr>
          <w:rFonts w:ascii="Times New Roman" w:hAnsi="Times New Roman"/>
          <w:sz w:val="28"/>
          <w:szCs w:val="28"/>
        </w:rPr>
        <w:t>исследования является создание</w:t>
      </w:r>
      <w:r>
        <w:rPr>
          <w:rFonts w:ascii="Times New Roman" w:hAnsi="Times New Roman"/>
          <w:sz w:val="28"/>
          <w:szCs w:val="28"/>
        </w:rPr>
        <w:t xml:space="preserve"> методологии</w:t>
      </w:r>
      <w:r w:rsidRPr="00F17867">
        <w:rPr>
          <w:rFonts w:ascii="Times New Roman" w:hAnsi="Times New Roman"/>
          <w:sz w:val="28"/>
          <w:szCs w:val="28"/>
        </w:rPr>
        <w:t xml:space="preserve"> анализа обработки диагностической информации </w:t>
      </w:r>
      <w:r>
        <w:rPr>
          <w:rFonts w:ascii="Times New Roman" w:hAnsi="Times New Roman"/>
          <w:sz w:val="28"/>
          <w:szCs w:val="28"/>
        </w:rPr>
        <w:t>за счет с</w:t>
      </w:r>
      <w:r w:rsidR="00D33D41">
        <w:rPr>
          <w:rFonts w:ascii="Times New Roman" w:hAnsi="Times New Roman"/>
          <w:sz w:val="28"/>
          <w:szCs w:val="28"/>
        </w:rPr>
        <w:t>овместно</w:t>
      </w:r>
      <w:r>
        <w:rPr>
          <w:rFonts w:ascii="Times New Roman" w:hAnsi="Times New Roman"/>
          <w:sz w:val="28"/>
          <w:szCs w:val="28"/>
        </w:rPr>
        <w:t>го</w:t>
      </w:r>
      <w:r w:rsidR="00D33D41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="00D33D41">
        <w:rPr>
          <w:rFonts w:ascii="Times New Roman" w:hAnsi="Times New Roman"/>
          <w:sz w:val="28"/>
          <w:szCs w:val="28"/>
        </w:rPr>
        <w:t xml:space="preserve"> систем технического диагностирования и мониторинга</w:t>
      </w:r>
      <w:r w:rsidR="00FB40CF">
        <w:rPr>
          <w:rFonts w:ascii="Times New Roman" w:hAnsi="Times New Roman"/>
          <w:sz w:val="28"/>
          <w:szCs w:val="28"/>
        </w:rPr>
        <w:t>, а также</w:t>
      </w:r>
      <w:r w:rsidR="00D33D41">
        <w:rPr>
          <w:rFonts w:ascii="Times New Roman" w:hAnsi="Times New Roman"/>
          <w:sz w:val="28"/>
          <w:szCs w:val="28"/>
        </w:rPr>
        <w:t xml:space="preserve"> методов машинного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F17867" w:rsidRDefault="00D80F08" w:rsidP="007C4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D80F08" w:rsidRDefault="00D80F08" w:rsidP="007C4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01D5">
        <w:rPr>
          <w:rFonts w:ascii="Times New Roman" w:hAnsi="Times New Roman"/>
          <w:sz w:val="28"/>
          <w:szCs w:val="28"/>
        </w:rPr>
        <w:t>Провести анализ существующих методов и средств технического диагностирования и мониторинга объектов инфраструктуры железнодорожной автоматики и телемеханики.</w:t>
      </w:r>
    </w:p>
    <w:p w:rsidR="00D80F08" w:rsidRDefault="00D80F08" w:rsidP="001741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701D5">
        <w:rPr>
          <w:rFonts w:ascii="Times New Roman" w:hAnsi="Times New Roman"/>
          <w:sz w:val="28"/>
          <w:szCs w:val="28"/>
        </w:rPr>
        <w:t xml:space="preserve"> Разработать методики диагностирования аппаратуры железнодорожной автоматики и телемеханики  в условиях контрольно-измерительных пунктов дистанций.</w:t>
      </w:r>
    </w:p>
    <w:p w:rsidR="00D80F08" w:rsidRDefault="00D80F08" w:rsidP="007C4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701D5">
        <w:rPr>
          <w:rFonts w:ascii="Times New Roman" w:hAnsi="Times New Roman"/>
          <w:sz w:val="28"/>
          <w:szCs w:val="28"/>
        </w:rPr>
        <w:t xml:space="preserve"> Разработать методики диагностирования</w:t>
      </w:r>
      <w:r w:rsidR="00B75F51">
        <w:rPr>
          <w:rFonts w:ascii="Times New Roman" w:hAnsi="Times New Roman"/>
          <w:sz w:val="28"/>
          <w:szCs w:val="28"/>
        </w:rPr>
        <w:t xml:space="preserve"> станционных и перегонных</w:t>
      </w:r>
      <w:r w:rsidR="006701D5">
        <w:rPr>
          <w:rFonts w:ascii="Times New Roman" w:hAnsi="Times New Roman"/>
          <w:sz w:val="28"/>
          <w:szCs w:val="28"/>
        </w:rPr>
        <w:t xml:space="preserve"> устройств железнодор</w:t>
      </w:r>
      <w:r w:rsidR="00B75F51">
        <w:rPr>
          <w:rFonts w:ascii="Times New Roman" w:hAnsi="Times New Roman"/>
          <w:sz w:val="28"/>
          <w:szCs w:val="28"/>
        </w:rPr>
        <w:t>ожной автоматики и телемеханики</w:t>
      </w:r>
      <w:r w:rsidR="006701D5">
        <w:rPr>
          <w:rFonts w:ascii="Times New Roman" w:hAnsi="Times New Roman"/>
          <w:sz w:val="28"/>
          <w:szCs w:val="28"/>
        </w:rPr>
        <w:t>.</w:t>
      </w:r>
    </w:p>
    <w:p w:rsidR="00D80F08" w:rsidRDefault="00D80F08" w:rsidP="007C4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701D5">
        <w:rPr>
          <w:rFonts w:ascii="Times New Roman" w:hAnsi="Times New Roman"/>
          <w:sz w:val="28"/>
          <w:szCs w:val="28"/>
        </w:rPr>
        <w:t xml:space="preserve"> На основании разработанных метод</w:t>
      </w:r>
      <w:r w:rsidR="000F0941">
        <w:rPr>
          <w:rFonts w:ascii="Times New Roman" w:hAnsi="Times New Roman"/>
          <w:sz w:val="28"/>
          <w:szCs w:val="28"/>
        </w:rPr>
        <w:t>ик</w:t>
      </w:r>
      <w:r w:rsidR="006701D5">
        <w:rPr>
          <w:rFonts w:ascii="Times New Roman" w:hAnsi="Times New Roman"/>
          <w:sz w:val="28"/>
          <w:szCs w:val="28"/>
        </w:rPr>
        <w:t xml:space="preserve"> сформировать концепцию диагностирования устройств железнодорожной автоматики и телемеханики с применением </w:t>
      </w:r>
      <w:r w:rsidR="00C4743E">
        <w:rPr>
          <w:rFonts w:ascii="Times New Roman" w:hAnsi="Times New Roman"/>
          <w:sz w:val="28"/>
          <w:szCs w:val="28"/>
        </w:rPr>
        <w:t>методов</w:t>
      </w:r>
      <w:r w:rsidR="006701D5">
        <w:rPr>
          <w:rFonts w:ascii="Times New Roman" w:hAnsi="Times New Roman"/>
          <w:sz w:val="28"/>
          <w:szCs w:val="28"/>
        </w:rPr>
        <w:t xml:space="preserve"> машинного обучения.</w:t>
      </w:r>
    </w:p>
    <w:p w:rsidR="00F24206" w:rsidRDefault="00C4743E" w:rsidP="007C4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4206">
        <w:rPr>
          <w:rFonts w:ascii="Times New Roman" w:hAnsi="Times New Roman"/>
          <w:sz w:val="28"/>
          <w:szCs w:val="28"/>
        </w:rPr>
        <w:t>. Разработать теоретические основы (модели, методы, алгоритмы)</w:t>
      </w:r>
      <w:r w:rsidR="00CF3B69">
        <w:rPr>
          <w:rFonts w:ascii="Times New Roman" w:hAnsi="Times New Roman"/>
          <w:sz w:val="28"/>
          <w:szCs w:val="28"/>
        </w:rPr>
        <w:t xml:space="preserve"> и </w:t>
      </w:r>
      <w:r w:rsidR="00B75F51">
        <w:rPr>
          <w:rFonts w:ascii="Times New Roman" w:hAnsi="Times New Roman"/>
          <w:sz w:val="28"/>
          <w:szCs w:val="28"/>
        </w:rPr>
        <w:t xml:space="preserve">варианты </w:t>
      </w:r>
      <w:r w:rsidR="00CF3B69">
        <w:rPr>
          <w:rFonts w:ascii="Times New Roman" w:hAnsi="Times New Roman"/>
          <w:sz w:val="28"/>
          <w:szCs w:val="28"/>
        </w:rPr>
        <w:t>практическ</w:t>
      </w:r>
      <w:r w:rsidR="00B75F51">
        <w:rPr>
          <w:rFonts w:ascii="Times New Roman" w:hAnsi="Times New Roman"/>
          <w:sz w:val="28"/>
          <w:szCs w:val="28"/>
        </w:rPr>
        <w:t>ой</w:t>
      </w:r>
      <w:r w:rsidR="00CF3B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B69">
        <w:rPr>
          <w:rFonts w:ascii="Times New Roman" w:hAnsi="Times New Roman"/>
          <w:sz w:val="28"/>
          <w:szCs w:val="28"/>
        </w:rPr>
        <w:t>реализаци</w:t>
      </w:r>
      <w:r w:rsidR="00B75F51">
        <w:rPr>
          <w:rFonts w:ascii="Times New Roman" w:hAnsi="Times New Roman"/>
          <w:sz w:val="28"/>
          <w:szCs w:val="28"/>
        </w:rPr>
        <w:t>и</w:t>
      </w:r>
      <w:r w:rsidR="00F24206">
        <w:rPr>
          <w:rFonts w:ascii="Times New Roman" w:hAnsi="Times New Roman"/>
          <w:sz w:val="28"/>
          <w:szCs w:val="28"/>
        </w:rPr>
        <w:t xml:space="preserve"> системы поддержки принятия решений</w:t>
      </w:r>
      <w:proofErr w:type="gramEnd"/>
      <w:r w:rsidR="00F24206">
        <w:rPr>
          <w:rFonts w:ascii="Times New Roman" w:hAnsi="Times New Roman"/>
          <w:sz w:val="28"/>
          <w:szCs w:val="28"/>
        </w:rPr>
        <w:t xml:space="preserve"> для центров мониторинга.</w:t>
      </w:r>
    </w:p>
    <w:p w:rsidR="00D80F08" w:rsidRDefault="00D80F08" w:rsidP="007C4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представлено решение первой и частично второй задач исследования.</w:t>
      </w:r>
      <w:bookmarkStart w:id="0" w:name="_GoBack"/>
      <w:bookmarkEnd w:id="0"/>
    </w:p>
    <w:sectPr w:rsidR="00D80F08" w:rsidSect="0028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764"/>
    <w:rsid w:val="00012341"/>
    <w:rsid w:val="000244D1"/>
    <w:rsid w:val="00075D4E"/>
    <w:rsid w:val="000F0941"/>
    <w:rsid w:val="00174152"/>
    <w:rsid w:val="00250A62"/>
    <w:rsid w:val="00282823"/>
    <w:rsid w:val="00293235"/>
    <w:rsid w:val="002C1764"/>
    <w:rsid w:val="00305024"/>
    <w:rsid w:val="003309F6"/>
    <w:rsid w:val="003566E6"/>
    <w:rsid w:val="003A6811"/>
    <w:rsid w:val="004376DC"/>
    <w:rsid w:val="00490610"/>
    <w:rsid w:val="004B269D"/>
    <w:rsid w:val="004C68DA"/>
    <w:rsid w:val="00575722"/>
    <w:rsid w:val="0058008D"/>
    <w:rsid w:val="005C01CF"/>
    <w:rsid w:val="005C089F"/>
    <w:rsid w:val="00602A38"/>
    <w:rsid w:val="00605688"/>
    <w:rsid w:val="0062753B"/>
    <w:rsid w:val="00637CC4"/>
    <w:rsid w:val="006701D5"/>
    <w:rsid w:val="007C4BD5"/>
    <w:rsid w:val="007E42A9"/>
    <w:rsid w:val="008938FE"/>
    <w:rsid w:val="00966DB0"/>
    <w:rsid w:val="009844DA"/>
    <w:rsid w:val="00AC6F89"/>
    <w:rsid w:val="00B75F51"/>
    <w:rsid w:val="00C4743E"/>
    <w:rsid w:val="00CF3B69"/>
    <w:rsid w:val="00D0518A"/>
    <w:rsid w:val="00D33D41"/>
    <w:rsid w:val="00D80F08"/>
    <w:rsid w:val="00E37B36"/>
    <w:rsid w:val="00E74EB8"/>
    <w:rsid w:val="00E9549E"/>
    <w:rsid w:val="00F17867"/>
    <w:rsid w:val="00F24206"/>
    <w:rsid w:val="00F41CE5"/>
    <w:rsid w:val="00FA5CA0"/>
    <w:rsid w:val="00FB40CF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8282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376DC"/>
    <w:pPr>
      <w:keepNext/>
      <w:numPr>
        <w:ilvl w:val="1"/>
        <w:numId w:val="1"/>
      </w:numPr>
      <w:spacing w:before="240" w:after="60" w:line="240" w:lineRule="auto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4376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3"/>
    <w:next w:val="3"/>
    <w:link w:val="40"/>
    <w:uiPriority w:val="9"/>
    <w:qFormat/>
    <w:locked/>
    <w:rsid w:val="004376DC"/>
    <w:pPr>
      <w:numPr>
        <w:ilvl w:val="3"/>
      </w:numPr>
      <w:autoSpaceDE w:val="0"/>
      <w:autoSpaceDN w:val="0"/>
      <w:adjustRightInd w:val="0"/>
      <w:outlineLvl w:val="3"/>
    </w:pPr>
    <w:rPr>
      <w:rFonts w:ascii="Calibri" w:hAnsi="Calibri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4376DC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4376DC"/>
    <w:pPr>
      <w:keepNext/>
      <w:numPr>
        <w:ilvl w:val="5"/>
        <w:numId w:val="1"/>
      </w:numPr>
      <w:autoSpaceDE w:val="0"/>
      <w:autoSpaceDN w:val="0"/>
      <w:adjustRightInd w:val="0"/>
      <w:spacing w:after="0" w:line="240" w:lineRule="auto"/>
      <w:jc w:val="both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locked/>
    <w:rsid w:val="004376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locked/>
    <w:rsid w:val="004376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locked/>
    <w:rsid w:val="004376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9645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9645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64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645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964534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semiHidden/>
    <w:rsid w:val="0096453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9645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964534"/>
    <w:rPr>
      <w:rFonts w:ascii="Cambria" w:eastAsia="Times New Roman" w:hAnsi="Cambria" w:cs="Times New Roman"/>
      <w:lang w:eastAsia="en-US"/>
    </w:rPr>
  </w:style>
  <w:style w:type="character" w:customStyle="1" w:styleId="20">
    <w:name w:val="Заголовок 2 Знак"/>
    <w:link w:val="2"/>
    <w:uiPriority w:val="99"/>
    <w:locked/>
    <w:rsid w:val="004376DC"/>
    <w:rPr>
      <w:b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МЕТОДОЛОГИЯ МАШИННОГО ОБУЧЕНИЯ В ДИАГНОСТИРОВАНИИ ОБЪЕКТОВ ИНФРАСТРУКТУРЫ ЖЕЛЕЗНОДОРОЖНОЙ АВТОМАТИКИ И ТЕЛЕМЕХАНИКИ</vt:lpstr>
    </vt:vector>
  </TitlesOfParts>
  <Company>URTISI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МЕТОДОЛОГИЯ МАШИННОГО ОБУЧЕНИЯ В ДИАГНОСТИРОВАНИИ ОБЪЕКТОВ ИНФРАСТРУКТУРЫ ЖЕЛЕЗНОДОРОЖНОЙ АВТОМАТИКИ И ТЕЛЕМЕХАНИКИ</dc:title>
  <dc:creator>Григорий</dc:creator>
  <cp:lastModifiedBy>куку</cp:lastModifiedBy>
  <cp:revision>4</cp:revision>
  <dcterms:created xsi:type="dcterms:W3CDTF">2016-12-08T07:20:00Z</dcterms:created>
  <dcterms:modified xsi:type="dcterms:W3CDTF">2016-12-08T08:01:00Z</dcterms:modified>
</cp:coreProperties>
</file>